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8" w:type="dxa"/>
        <w:tblLayout w:type="fixed"/>
        <w:tblLook w:val="0000" w:firstRow="0" w:lastRow="0" w:firstColumn="0" w:lastColumn="0" w:noHBand="0" w:noVBand="0"/>
      </w:tblPr>
      <w:tblGrid>
        <w:gridCol w:w="4428"/>
        <w:gridCol w:w="4438"/>
      </w:tblGrid>
      <w:tr w:rsidR="00A67B59" w:rsidRPr="004F63FB" w:rsidTr="00854E75">
        <w:tc>
          <w:tcPr>
            <w:tcW w:w="8866" w:type="dxa"/>
            <w:gridSpan w:val="2"/>
            <w:tcBorders>
              <w:top w:val="single" w:sz="4" w:space="0" w:color="000000"/>
              <w:left w:val="single" w:sz="4" w:space="0" w:color="000000"/>
              <w:bottom w:val="single" w:sz="4" w:space="0" w:color="000000"/>
              <w:right w:val="single" w:sz="4" w:space="0" w:color="000000"/>
            </w:tcBorders>
            <w:shd w:val="clear" w:color="auto" w:fill="auto"/>
          </w:tcPr>
          <w:p w:rsidR="00A67B59" w:rsidRPr="004F63FB" w:rsidRDefault="00A67B59" w:rsidP="00854E75">
            <w:pPr>
              <w:snapToGrid w:val="0"/>
              <w:rPr>
                <w:rFonts w:ascii="Calibri" w:hAnsi="Calibri" w:cs="Calibri"/>
                <w:bCs/>
              </w:rPr>
            </w:pPr>
            <w:r w:rsidRPr="004F63FB">
              <w:rPr>
                <w:rFonts w:ascii="Calibri" w:hAnsi="Calibri" w:cs="Calibri"/>
                <w:b/>
                <w:bCs/>
              </w:rPr>
              <w:t xml:space="preserve">Name: </w:t>
            </w:r>
            <w:r>
              <w:rPr>
                <w:rFonts w:ascii="Calibri" w:hAnsi="Calibri" w:cs="Calibri"/>
                <w:bCs/>
              </w:rPr>
              <w:t>Stefani Sumption</w:t>
            </w:r>
          </w:p>
        </w:tc>
      </w:tr>
      <w:tr w:rsidR="00A67B59" w:rsidRPr="004F63FB" w:rsidTr="00854E75">
        <w:tc>
          <w:tcPr>
            <w:tcW w:w="8866" w:type="dxa"/>
            <w:gridSpan w:val="2"/>
            <w:tcBorders>
              <w:top w:val="single" w:sz="4" w:space="0" w:color="000000"/>
              <w:left w:val="single" w:sz="4" w:space="0" w:color="000000"/>
              <w:bottom w:val="single" w:sz="4" w:space="0" w:color="000000"/>
              <w:right w:val="single" w:sz="4" w:space="0" w:color="000000"/>
            </w:tcBorders>
            <w:shd w:val="clear" w:color="auto" w:fill="auto"/>
          </w:tcPr>
          <w:p w:rsidR="00A67B59" w:rsidRPr="004F63FB" w:rsidRDefault="00A67B59" w:rsidP="00854E75">
            <w:pPr>
              <w:snapToGrid w:val="0"/>
              <w:rPr>
                <w:rFonts w:ascii="Calibri" w:hAnsi="Calibri" w:cs="Calibri"/>
                <w:bCs/>
              </w:rPr>
            </w:pPr>
            <w:r w:rsidRPr="004F63FB">
              <w:rPr>
                <w:rFonts w:ascii="Calibri" w:hAnsi="Calibri" w:cs="Calibri"/>
                <w:b/>
                <w:bCs/>
              </w:rPr>
              <w:t xml:space="preserve">Title: </w:t>
            </w:r>
            <w:r>
              <w:rPr>
                <w:rFonts w:ascii="Calibri" w:hAnsi="Calibri" w:cs="Calibri"/>
                <w:b/>
                <w:bCs/>
              </w:rPr>
              <w:t>Oatmeal Box Pinhole Camera</w:t>
            </w:r>
          </w:p>
        </w:tc>
      </w:tr>
      <w:tr w:rsidR="00A67B59" w:rsidRPr="004F63FB" w:rsidTr="00854E75">
        <w:tc>
          <w:tcPr>
            <w:tcW w:w="8866" w:type="dxa"/>
            <w:gridSpan w:val="2"/>
            <w:tcBorders>
              <w:top w:val="single" w:sz="4" w:space="0" w:color="000000"/>
              <w:left w:val="single" w:sz="4" w:space="0" w:color="000000"/>
              <w:bottom w:val="single" w:sz="4" w:space="0" w:color="000000"/>
              <w:right w:val="single" w:sz="4" w:space="0" w:color="000000"/>
            </w:tcBorders>
            <w:shd w:val="clear" w:color="auto" w:fill="auto"/>
          </w:tcPr>
          <w:p w:rsidR="00A67B59" w:rsidRPr="004F63FB" w:rsidRDefault="00A67B59" w:rsidP="00854E75">
            <w:pPr>
              <w:snapToGrid w:val="0"/>
              <w:rPr>
                <w:rFonts w:ascii="Calibri" w:hAnsi="Calibri" w:cs="Calibri"/>
                <w:bCs/>
              </w:rPr>
            </w:pPr>
            <w:r w:rsidRPr="004F63FB">
              <w:rPr>
                <w:rFonts w:ascii="Calibri" w:hAnsi="Calibri" w:cs="Calibri"/>
                <w:b/>
                <w:bCs/>
              </w:rPr>
              <w:t xml:space="preserve">Summary: </w:t>
            </w:r>
            <w:r>
              <w:rPr>
                <w:rFonts w:ascii="Calibri" w:hAnsi="Calibri" w:cs="Calibri"/>
                <w:bCs/>
              </w:rPr>
              <w:t xml:space="preserve">The students will go to the website given in the directions by the teacher. The students will look over the content of the website, get the materials needed, and then proceed to construct the camera explained on the website. The students will bring the camera they made to class the assigned day and together will develop the three pictures they took. </w:t>
            </w:r>
          </w:p>
          <w:p w:rsidR="00A67B59" w:rsidRPr="004F63FB" w:rsidRDefault="00A67B59" w:rsidP="00854E75">
            <w:pPr>
              <w:rPr>
                <w:rFonts w:ascii="Calibri" w:hAnsi="Calibri" w:cs="Calibri"/>
                <w:bCs/>
              </w:rPr>
            </w:pPr>
          </w:p>
        </w:tc>
      </w:tr>
      <w:tr w:rsidR="00A67B59" w:rsidRPr="004F63FB" w:rsidTr="00854E75">
        <w:tc>
          <w:tcPr>
            <w:tcW w:w="8866" w:type="dxa"/>
            <w:gridSpan w:val="2"/>
            <w:tcBorders>
              <w:top w:val="single" w:sz="4" w:space="0" w:color="000000"/>
              <w:left w:val="single" w:sz="4" w:space="0" w:color="000000"/>
              <w:bottom w:val="single" w:sz="4" w:space="0" w:color="000000"/>
              <w:right w:val="single" w:sz="4" w:space="0" w:color="000000"/>
            </w:tcBorders>
            <w:shd w:val="clear" w:color="auto" w:fill="auto"/>
          </w:tcPr>
          <w:p w:rsidR="00A67B59" w:rsidRPr="004F63FB" w:rsidRDefault="00A67B59" w:rsidP="00854E75">
            <w:pPr>
              <w:spacing w:before="28" w:after="28" w:line="100" w:lineRule="atLeast"/>
              <w:rPr>
                <w:rFonts w:ascii="Calibri" w:hAnsi="Calibri" w:cs="Calibri"/>
                <w:b/>
                <w:bCs/>
              </w:rPr>
            </w:pPr>
            <w:r w:rsidRPr="004F63FB">
              <w:rPr>
                <w:rFonts w:ascii="Calibri" w:hAnsi="Calibri" w:cs="Calibri"/>
                <w:b/>
                <w:bCs/>
              </w:rPr>
              <w:t xml:space="preserve">Learners: </w:t>
            </w:r>
            <w:r>
              <w:rPr>
                <w:rFonts w:ascii="Calibri" w:eastAsia="Times New Roman" w:hAnsi="Calibri" w:cs="Calibri"/>
              </w:rPr>
              <w:t>12</w:t>
            </w:r>
            <w:r w:rsidRPr="00A67B59">
              <w:rPr>
                <w:rFonts w:ascii="Calibri" w:eastAsia="Times New Roman" w:hAnsi="Calibri" w:cs="Calibri"/>
                <w:vertAlign w:val="superscript"/>
              </w:rPr>
              <w:t>th</w:t>
            </w:r>
            <w:r>
              <w:rPr>
                <w:rFonts w:ascii="Calibri" w:eastAsia="Times New Roman" w:hAnsi="Calibri" w:cs="Calibri"/>
              </w:rPr>
              <w:t xml:space="preserve"> grade photography students</w:t>
            </w:r>
          </w:p>
          <w:p w:rsidR="00A67B59" w:rsidRPr="004F63FB" w:rsidRDefault="00A67B59" w:rsidP="00854E75">
            <w:pPr>
              <w:snapToGrid w:val="0"/>
              <w:rPr>
                <w:rFonts w:ascii="Calibri" w:hAnsi="Calibri" w:cs="Calibri"/>
                <w:b/>
                <w:bCs/>
              </w:rPr>
            </w:pPr>
          </w:p>
        </w:tc>
      </w:tr>
      <w:tr w:rsidR="00A67B59" w:rsidRPr="004F63FB" w:rsidTr="00854E75">
        <w:tc>
          <w:tcPr>
            <w:tcW w:w="8866" w:type="dxa"/>
            <w:gridSpan w:val="2"/>
            <w:tcBorders>
              <w:top w:val="single" w:sz="4" w:space="0" w:color="000000"/>
              <w:left w:val="single" w:sz="4" w:space="0" w:color="000000"/>
              <w:bottom w:val="single" w:sz="4" w:space="0" w:color="000000"/>
              <w:right w:val="single" w:sz="4" w:space="0" w:color="000000"/>
            </w:tcBorders>
            <w:shd w:val="clear" w:color="auto" w:fill="auto"/>
          </w:tcPr>
          <w:p w:rsidR="00A67B59" w:rsidRDefault="00A67B59" w:rsidP="00A67B59">
            <w:pPr>
              <w:rPr>
                <w:rFonts w:ascii="Calibri" w:hAnsi="Calibri" w:cs="Calibri"/>
                <w:b/>
                <w:bCs/>
              </w:rPr>
            </w:pPr>
            <w:r>
              <w:rPr>
                <w:rFonts w:ascii="Calibri" w:hAnsi="Calibri" w:cs="Calibri"/>
                <w:b/>
                <w:bCs/>
              </w:rPr>
              <w:t>Standards:</w:t>
            </w:r>
          </w:p>
          <w:p w:rsidR="00A67B59" w:rsidRPr="00A67B59" w:rsidRDefault="00A67B59" w:rsidP="00A67B59">
            <w:pPr>
              <w:rPr>
                <w:b/>
              </w:rPr>
            </w:pPr>
            <w:r w:rsidRPr="00A67B59">
              <w:t xml:space="preserve"> HSp.MA.Cr.1.1 Use a variety of methods to formulate multiple ideas, develop artistic goals, and problem solve in the media arts creation processes.</w:t>
            </w:r>
          </w:p>
          <w:p w:rsidR="00A67B59" w:rsidRPr="00A67B59" w:rsidRDefault="00A67B59" w:rsidP="00A67B59">
            <w:pPr>
              <w:spacing w:after="160" w:line="259" w:lineRule="auto"/>
              <w:rPr>
                <w:b/>
              </w:rPr>
            </w:pPr>
            <w:r w:rsidRPr="00A67B59">
              <w:t>HSp.MA.Pr.5.2 Develop and refine creative and adaptive abilities (such as risk taking, responsive use of failure, and resisting closure) through the media arts.</w:t>
            </w:r>
          </w:p>
          <w:p w:rsidR="00A67B59" w:rsidRPr="00324BA7" w:rsidRDefault="00A67B59" w:rsidP="00854E75">
            <w:pPr>
              <w:snapToGrid w:val="0"/>
              <w:rPr>
                <w:rFonts w:ascii="Calibri" w:hAnsi="Calibri" w:cs="Calibri"/>
                <w:b/>
                <w:bCs/>
              </w:rPr>
            </w:pPr>
          </w:p>
          <w:p w:rsidR="00A67B59" w:rsidRPr="00324BA7" w:rsidRDefault="00A67B59" w:rsidP="00854E75">
            <w:pPr>
              <w:spacing w:before="28" w:after="28" w:line="100" w:lineRule="atLeast"/>
              <w:rPr>
                <w:rFonts w:ascii="Calibri" w:eastAsia="Times New Roman" w:hAnsi="Calibri" w:cs="Calibri"/>
              </w:rPr>
            </w:pPr>
          </w:p>
        </w:tc>
      </w:tr>
      <w:tr w:rsidR="00A67B59" w:rsidRPr="004F63FB" w:rsidTr="00854E75">
        <w:tc>
          <w:tcPr>
            <w:tcW w:w="8866" w:type="dxa"/>
            <w:gridSpan w:val="2"/>
            <w:tcBorders>
              <w:top w:val="single" w:sz="4" w:space="0" w:color="000000"/>
              <w:left w:val="single" w:sz="4" w:space="0" w:color="000000"/>
              <w:bottom w:val="single" w:sz="4" w:space="0" w:color="000000"/>
              <w:right w:val="single" w:sz="4" w:space="0" w:color="000000"/>
            </w:tcBorders>
            <w:shd w:val="clear" w:color="auto" w:fill="auto"/>
          </w:tcPr>
          <w:p w:rsidR="00A67B59" w:rsidRDefault="00A67B59" w:rsidP="00854E75">
            <w:pPr>
              <w:widowControl w:val="0"/>
              <w:suppressAutoHyphens/>
              <w:snapToGrid w:val="0"/>
              <w:spacing w:after="0" w:line="240" w:lineRule="auto"/>
              <w:rPr>
                <w:rFonts w:ascii="Calibri" w:eastAsia="Droid Sans Fallback" w:hAnsi="Calibri" w:cs="Calibri"/>
                <w:b/>
                <w:bCs/>
                <w:kern w:val="1"/>
                <w:lang w:eastAsia="hi-IN" w:bidi="hi-IN"/>
              </w:rPr>
            </w:pPr>
            <w:r>
              <w:rPr>
                <w:rFonts w:ascii="Calibri" w:eastAsia="Droid Sans Fallback" w:hAnsi="Calibri" w:cs="Calibri"/>
                <w:b/>
                <w:bCs/>
                <w:kern w:val="1"/>
                <w:lang w:eastAsia="hi-IN" w:bidi="hi-IN"/>
              </w:rPr>
              <w:t>Online Learning Resources:</w:t>
            </w:r>
          </w:p>
          <w:p w:rsidR="00A67B59" w:rsidRDefault="00A67B59" w:rsidP="00854E75">
            <w:pPr>
              <w:widowControl w:val="0"/>
              <w:suppressAutoHyphens/>
              <w:snapToGrid w:val="0"/>
              <w:spacing w:after="0" w:line="240" w:lineRule="auto"/>
              <w:rPr>
                <w:rFonts w:ascii="Calibri" w:eastAsia="Droid Sans Fallback" w:hAnsi="Calibri" w:cs="Calibri"/>
                <w:b/>
                <w:bCs/>
                <w:kern w:val="1"/>
                <w:lang w:eastAsia="hi-IN" w:bidi="hi-IN"/>
              </w:rPr>
            </w:pPr>
          </w:p>
          <w:p w:rsidR="00A67B59" w:rsidRDefault="00A67B59" w:rsidP="00854E75">
            <w:pPr>
              <w:widowControl w:val="0"/>
              <w:suppressAutoHyphens/>
              <w:snapToGrid w:val="0"/>
              <w:spacing w:after="0" w:line="240" w:lineRule="auto"/>
              <w:rPr>
                <w:rFonts w:ascii="Calibri" w:eastAsia="Droid Sans Fallback" w:hAnsi="Calibri" w:cs="Calibri"/>
                <w:bCs/>
                <w:kern w:val="1"/>
                <w:lang w:eastAsia="hi-IN" w:bidi="hi-IN"/>
              </w:rPr>
            </w:pPr>
            <w:r>
              <w:rPr>
                <w:rFonts w:ascii="Calibri" w:eastAsia="Droid Sans Fallback" w:hAnsi="Calibri" w:cs="Calibri"/>
                <w:bCs/>
                <w:kern w:val="1"/>
                <w:lang w:eastAsia="hi-IN" w:bidi="hi-IN"/>
              </w:rPr>
              <w:t>Making oatmeal box pinhole cameras</w:t>
            </w:r>
          </w:p>
          <w:p w:rsidR="00A67B59" w:rsidRDefault="00A67B59" w:rsidP="00854E75">
            <w:pPr>
              <w:widowControl w:val="0"/>
              <w:suppressAutoHyphens/>
              <w:snapToGrid w:val="0"/>
              <w:spacing w:after="0" w:line="240" w:lineRule="auto"/>
              <w:rPr>
                <w:rFonts w:ascii="Calibri" w:eastAsia="Droid Sans Fallback" w:hAnsi="Calibri" w:cs="Calibri"/>
                <w:bCs/>
                <w:kern w:val="1"/>
                <w:lang w:eastAsia="hi-IN" w:bidi="hi-IN"/>
              </w:rPr>
            </w:pPr>
            <w:hyperlink r:id="rId5" w:history="1">
              <w:r w:rsidRPr="006D7AED">
                <w:rPr>
                  <w:rStyle w:val="Hyperlink"/>
                  <w:rFonts w:ascii="Calibri" w:eastAsia="Droid Sans Fallback" w:hAnsi="Calibri" w:cs="Calibri"/>
                  <w:bCs/>
                  <w:kern w:val="1"/>
                  <w:lang w:eastAsia="hi-IN" w:bidi="hi-IN"/>
                </w:rPr>
                <w:t>http://users.rcn.com/stewoody/makecam.htm</w:t>
              </w:r>
            </w:hyperlink>
          </w:p>
          <w:p w:rsidR="00854E75" w:rsidRDefault="00854E75" w:rsidP="00854E75">
            <w:pPr>
              <w:widowControl w:val="0"/>
              <w:suppressAutoHyphens/>
              <w:snapToGrid w:val="0"/>
              <w:spacing w:after="0" w:line="240" w:lineRule="auto"/>
              <w:rPr>
                <w:rFonts w:ascii="Calibri" w:eastAsia="Droid Sans Fallback" w:hAnsi="Calibri" w:cs="Calibri"/>
                <w:bCs/>
                <w:kern w:val="1"/>
                <w:lang w:eastAsia="hi-IN" w:bidi="hi-IN"/>
              </w:rPr>
            </w:pPr>
          </w:p>
          <w:p w:rsidR="00854E75" w:rsidRDefault="00854E75" w:rsidP="00854E75">
            <w:pPr>
              <w:widowControl w:val="0"/>
              <w:suppressAutoHyphens/>
              <w:snapToGrid w:val="0"/>
              <w:spacing w:after="0" w:line="240" w:lineRule="auto"/>
              <w:rPr>
                <w:rFonts w:ascii="Calibri" w:eastAsia="Droid Sans Fallback" w:hAnsi="Calibri" w:cs="Calibri"/>
                <w:bCs/>
                <w:kern w:val="1"/>
                <w:lang w:eastAsia="hi-IN" w:bidi="hi-IN"/>
              </w:rPr>
            </w:pPr>
            <w:r>
              <w:rPr>
                <w:rFonts w:ascii="Calibri" w:eastAsia="Droid Sans Fallback" w:hAnsi="Calibri" w:cs="Calibri"/>
                <w:bCs/>
                <w:kern w:val="1"/>
                <w:lang w:eastAsia="hi-IN" w:bidi="hi-IN"/>
              </w:rPr>
              <w:t>Other Pinhole Camera sites</w:t>
            </w:r>
          </w:p>
          <w:p w:rsidR="00854E75" w:rsidRDefault="00854E75" w:rsidP="00854E75">
            <w:pPr>
              <w:widowControl w:val="0"/>
              <w:suppressAutoHyphens/>
              <w:snapToGrid w:val="0"/>
              <w:spacing w:after="0" w:line="240" w:lineRule="auto"/>
              <w:rPr>
                <w:rFonts w:ascii="Calibri" w:eastAsia="Droid Sans Fallback" w:hAnsi="Calibri" w:cs="Calibri"/>
                <w:bCs/>
                <w:kern w:val="1"/>
                <w:lang w:eastAsia="hi-IN" w:bidi="hi-IN"/>
              </w:rPr>
            </w:pPr>
          </w:p>
          <w:p w:rsidR="00854E75" w:rsidRDefault="00854E75" w:rsidP="00854E75">
            <w:pPr>
              <w:widowControl w:val="0"/>
              <w:suppressAutoHyphens/>
              <w:snapToGrid w:val="0"/>
              <w:spacing w:after="0" w:line="240" w:lineRule="auto"/>
              <w:rPr>
                <w:rFonts w:ascii="Calibri" w:eastAsia="Droid Sans Fallback" w:hAnsi="Calibri" w:cs="Calibri"/>
                <w:bCs/>
                <w:kern w:val="1"/>
                <w:lang w:eastAsia="hi-IN" w:bidi="hi-IN"/>
              </w:rPr>
            </w:pPr>
            <w:r>
              <w:rPr>
                <w:rFonts w:ascii="Calibri" w:eastAsia="Droid Sans Fallback" w:hAnsi="Calibri" w:cs="Calibri"/>
                <w:bCs/>
                <w:kern w:val="1"/>
                <w:lang w:eastAsia="hi-IN" w:bidi="hi-IN"/>
              </w:rPr>
              <w:t>The Penultimate Pinhole Page</w:t>
            </w:r>
          </w:p>
          <w:p w:rsidR="00854E75" w:rsidRDefault="00854E75" w:rsidP="00854E75">
            <w:pPr>
              <w:widowControl w:val="0"/>
              <w:suppressAutoHyphens/>
              <w:snapToGrid w:val="0"/>
              <w:spacing w:after="0" w:line="240" w:lineRule="auto"/>
              <w:rPr>
                <w:rStyle w:val="Strong"/>
                <w:rFonts w:cs="Courier New"/>
                <w:b w:val="0"/>
                <w:color w:val="000000"/>
              </w:rPr>
            </w:pPr>
            <w:hyperlink r:id="rId6" w:history="1">
              <w:r w:rsidRPr="006D7AED">
                <w:rPr>
                  <w:rStyle w:val="Hyperlink"/>
                  <w:rFonts w:cs="Courier New"/>
                </w:rPr>
                <w:t>http://neon.airtime.co.uk/pinhole/</w:t>
              </w:r>
            </w:hyperlink>
          </w:p>
          <w:p w:rsidR="00854E75" w:rsidRDefault="00854E75" w:rsidP="00854E75">
            <w:pPr>
              <w:widowControl w:val="0"/>
              <w:suppressAutoHyphens/>
              <w:snapToGrid w:val="0"/>
              <w:spacing w:after="0" w:line="240" w:lineRule="auto"/>
              <w:rPr>
                <w:rStyle w:val="Strong"/>
                <w:rFonts w:cs="Courier New"/>
                <w:b w:val="0"/>
                <w:color w:val="000000"/>
              </w:rPr>
            </w:pPr>
          </w:p>
          <w:p w:rsidR="00854E75" w:rsidRDefault="00AB4AF6" w:rsidP="00854E75">
            <w:pPr>
              <w:widowControl w:val="0"/>
              <w:suppressAutoHyphens/>
              <w:snapToGrid w:val="0"/>
              <w:spacing w:after="0" w:line="240" w:lineRule="auto"/>
              <w:rPr>
                <w:rStyle w:val="Strong"/>
                <w:rFonts w:cs="Courier New"/>
                <w:b w:val="0"/>
                <w:color w:val="000000"/>
              </w:rPr>
            </w:pPr>
            <w:r>
              <w:rPr>
                <w:rStyle w:val="Strong"/>
                <w:rFonts w:cs="Courier New"/>
                <w:b w:val="0"/>
                <w:color w:val="000000"/>
              </w:rPr>
              <w:t>The Pinhole gallery</w:t>
            </w:r>
          </w:p>
          <w:p w:rsidR="00AB4AF6" w:rsidRPr="00AB4AF6" w:rsidRDefault="00AB4AF6" w:rsidP="00854E75">
            <w:pPr>
              <w:widowControl w:val="0"/>
              <w:suppressAutoHyphens/>
              <w:snapToGrid w:val="0"/>
              <w:spacing w:after="0" w:line="240" w:lineRule="auto"/>
              <w:rPr>
                <w:rStyle w:val="Strong"/>
                <w:rFonts w:cs="Courier New"/>
                <w:color w:val="000000"/>
              </w:rPr>
            </w:pPr>
            <w:hyperlink r:id="rId7" w:history="1">
              <w:r w:rsidRPr="00AB4AF6">
                <w:rPr>
                  <w:rStyle w:val="Hyperlink"/>
                  <w:rFonts w:cs="Courier New"/>
                </w:rPr>
                <w:t>http://www.pinhole.org/</w:t>
              </w:r>
            </w:hyperlink>
          </w:p>
          <w:p w:rsidR="00AB4AF6" w:rsidRPr="00AB4AF6" w:rsidRDefault="00AB4AF6" w:rsidP="00854E75">
            <w:pPr>
              <w:widowControl w:val="0"/>
              <w:suppressAutoHyphens/>
              <w:snapToGrid w:val="0"/>
              <w:spacing w:after="0" w:line="240" w:lineRule="auto"/>
              <w:rPr>
                <w:rStyle w:val="Strong"/>
                <w:rFonts w:cs="Courier New"/>
                <w:color w:val="000000"/>
              </w:rPr>
            </w:pPr>
          </w:p>
          <w:p w:rsidR="00AB4AF6" w:rsidRPr="00AB4AF6" w:rsidRDefault="00AB4AF6" w:rsidP="00854E75">
            <w:pPr>
              <w:widowControl w:val="0"/>
              <w:suppressAutoHyphens/>
              <w:snapToGrid w:val="0"/>
              <w:spacing w:after="0" w:line="240" w:lineRule="auto"/>
              <w:rPr>
                <w:rStyle w:val="Strong"/>
                <w:rFonts w:cs="Courier New"/>
                <w:b w:val="0"/>
                <w:color w:val="000000"/>
              </w:rPr>
            </w:pPr>
            <w:r w:rsidRPr="00AB4AF6">
              <w:rPr>
                <w:rStyle w:val="Strong"/>
                <w:rFonts w:cs="Courier New"/>
                <w:b w:val="0"/>
                <w:color w:val="000000"/>
              </w:rPr>
              <w:t>Pinhole Visions</w:t>
            </w:r>
          </w:p>
          <w:p w:rsidR="00AB4AF6" w:rsidRPr="00AB4AF6" w:rsidRDefault="00AB4AF6" w:rsidP="00854E75">
            <w:pPr>
              <w:widowControl w:val="0"/>
              <w:suppressAutoHyphens/>
              <w:snapToGrid w:val="0"/>
              <w:spacing w:after="0" w:line="240" w:lineRule="auto"/>
              <w:rPr>
                <w:rFonts w:cs="Courier New"/>
                <w:bCs/>
                <w:color w:val="000000"/>
              </w:rPr>
            </w:pPr>
            <w:hyperlink r:id="rId8" w:history="1">
              <w:r w:rsidRPr="00AB4AF6">
                <w:rPr>
                  <w:rFonts w:cs="Courier New"/>
                  <w:bCs/>
                  <w:color w:val="0000FF"/>
                  <w:u w:val="single"/>
                </w:rPr>
                <w:t>http://www.pinholevisions.org/</w:t>
              </w:r>
            </w:hyperlink>
          </w:p>
          <w:p w:rsidR="00AB4AF6" w:rsidRPr="00AB4AF6" w:rsidRDefault="00AB4AF6" w:rsidP="00854E75">
            <w:pPr>
              <w:widowControl w:val="0"/>
              <w:suppressAutoHyphens/>
              <w:snapToGrid w:val="0"/>
              <w:spacing w:after="0" w:line="240" w:lineRule="auto"/>
              <w:rPr>
                <w:rFonts w:cs="Courier New"/>
                <w:bCs/>
                <w:color w:val="000000"/>
              </w:rPr>
            </w:pPr>
          </w:p>
          <w:p w:rsidR="00AB4AF6" w:rsidRPr="00AB4AF6" w:rsidRDefault="00AB4AF6" w:rsidP="00854E75">
            <w:pPr>
              <w:widowControl w:val="0"/>
              <w:suppressAutoHyphens/>
              <w:snapToGrid w:val="0"/>
              <w:spacing w:after="0" w:line="240" w:lineRule="auto"/>
              <w:rPr>
                <w:rFonts w:cs="Courier New"/>
                <w:bCs/>
                <w:color w:val="000000"/>
              </w:rPr>
            </w:pPr>
            <w:r w:rsidRPr="00AB4AF6">
              <w:rPr>
                <w:rFonts w:cs="Courier New"/>
                <w:bCs/>
                <w:color w:val="000000"/>
              </w:rPr>
              <w:t>Pinhole Resource Pages</w:t>
            </w:r>
          </w:p>
          <w:p w:rsidR="00AB4AF6" w:rsidRPr="00AB4AF6" w:rsidRDefault="00AB4AF6" w:rsidP="00854E75">
            <w:pPr>
              <w:widowControl w:val="0"/>
              <w:suppressAutoHyphens/>
              <w:snapToGrid w:val="0"/>
              <w:spacing w:after="0" w:line="240" w:lineRule="auto"/>
              <w:rPr>
                <w:rStyle w:val="Strong"/>
                <w:rFonts w:cs="Courier New"/>
                <w:color w:val="000000"/>
              </w:rPr>
            </w:pPr>
            <w:hyperlink r:id="rId9" w:history="1">
              <w:r w:rsidRPr="00AB4AF6">
                <w:rPr>
                  <w:rStyle w:val="Hyperlink"/>
                  <w:rFonts w:cs="Courier New"/>
                </w:rPr>
                <w:t>http://www.pinholeresource.com</w:t>
              </w:r>
            </w:hyperlink>
          </w:p>
          <w:p w:rsidR="00AB4AF6" w:rsidRPr="00854E75" w:rsidRDefault="00AB4AF6" w:rsidP="00854E75">
            <w:pPr>
              <w:widowControl w:val="0"/>
              <w:suppressAutoHyphens/>
              <w:snapToGrid w:val="0"/>
              <w:spacing w:after="0" w:line="240" w:lineRule="auto"/>
              <w:rPr>
                <w:rFonts w:eastAsia="Droid Sans Fallback" w:cs="Calibri"/>
                <w:b/>
                <w:bCs/>
                <w:kern w:val="1"/>
                <w:lang w:eastAsia="hi-IN" w:bidi="hi-IN"/>
              </w:rPr>
            </w:pPr>
          </w:p>
          <w:p w:rsidR="00A67B59" w:rsidRPr="00324BA7" w:rsidRDefault="00A67B59" w:rsidP="00854E75">
            <w:pPr>
              <w:widowControl w:val="0"/>
              <w:suppressAutoHyphens/>
              <w:snapToGrid w:val="0"/>
              <w:spacing w:after="0" w:line="240" w:lineRule="auto"/>
              <w:rPr>
                <w:rFonts w:ascii="Calibri" w:eastAsia="Droid Sans Fallback" w:hAnsi="Calibri" w:cs="Calibri"/>
                <w:bCs/>
                <w:kern w:val="1"/>
                <w:lang w:eastAsia="hi-IN" w:bidi="hi-IN"/>
              </w:rPr>
            </w:pPr>
          </w:p>
        </w:tc>
      </w:tr>
      <w:tr w:rsidR="00A67B59" w:rsidRPr="004F63FB" w:rsidTr="00854E75">
        <w:tc>
          <w:tcPr>
            <w:tcW w:w="4428" w:type="dxa"/>
            <w:tcBorders>
              <w:top w:val="single" w:sz="4" w:space="0" w:color="000000"/>
              <w:left w:val="single" w:sz="4" w:space="0" w:color="000000"/>
              <w:bottom w:val="single" w:sz="4" w:space="0" w:color="000000"/>
            </w:tcBorders>
            <w:shd w:val="clear" w:color="auto" w:fill="auto"/>
          </w:tcPr>
          <w:p w:rsidR="00A67B59" w:rsidRPr="004F63FB" w:rsidRDefault="00A67B59" w:rsidP="00854E75">
            <w:pPr>
              <w:snapToGrid w:val="0"/>
              <w:rPr>
                <w:rFonts w:ascii="Calibri" w:hAnsi="Calibri" w:cs="Calibri"/>
                <w:b/>
                <w:bCs/>
              </w:rPr>
            </w:pPr>
            <w:r w:rsidRPr="004F63FB">
              <w:rPr>
                <w:rFonts w:ascii="Calibri" w:hAnsi="Calibri" w:cs="Calibri"/>
                <w:b/>
                <w:bCs/>
              </w:rPr>
              <w:t xml:space="preserve">Materials Used by the Teacher: </w:t>
            </w:r>
          </w:p>
          <w:p w:rsidR="00A67B59" w:rsidRPr="004F63FB" w:rsidRDefault="00A67B59" w:rsidP="00A67B59">
            <w:pPr>
              <w:widowControl w:val="0"/>
              <w:numPr>
                <w:ilvl w:val="0"/>
                <w:numId w:val="1"/>
              </w:numPr>
              <w:suppressAutoHyphens/>
              <w:spacing w:after="0" w:line="240" w:lineRule="auto"/>
              <w:rPr>
                <w:rFonts w:ascii="Calibri" w:hAnsi="Calibri" w:cs="Calibri"/>
                <w:bCs/>
              </w:rPr>
            </w:pPr>
            <w:r>
              <w:t xml:space="preserve">3 5x7 developing trays, developer, towels, fixer, sheet of plate glass, plastic photographic chemical bottles, </w:t>
            </w:r>
            <w:r>
              <w:lastRenderedPageBreak/>
              <w:t>white light</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A67B59" w:rsidRPr="004F63FB" w:rsidRDefault="00A67B59" w:rsidP="00854E75">
            <w:pPr>
              <w:snapToGrid w:val="0"/>
              <w:rPr>
                <w:rFonts w:ascii="Calibri" w:hAnsi="Calibri" w:cs="Calibri"/>
                <w:b/>
                <w:bCs/>
              </w:rPr>
            </w:pPr>
            <w:r w:rsidRPr="004F63FB">
              <w:rPr>
                <w:rFonts w:ascii="Calibri" w:hAnsi="Calibri" w:cs="Calibri"/>
                <w:b/>
                <w:bCs/>
              </w:rPr>
              <w:lastRenderedPageBreak/>
              <w:t>Materials Used by the Students:</w:t>
            </w:r>
          </w:p>
          <w:p w:rsidR="00A67B59" w:rsidRPr="004F63FB" w:rsidRDefault="00A67B59" w:rsidP="00A67B59">
            <w:pPr>
              <w:widowControl w:val="0"/>
              <w:numPr>
                <w:ilvl w:val="0"/>
                <w:numId w:val="1"/>
              </w:numPr>
              <w:suppressAutoHyphens/>
              <w:spacing w:after="0" w:line="240" w:lineRule="auto"/>
              <w:rPr>
                <w:rFonts w:ascii="Calibri" w:hAnsi="Calibri" w:cs="Calibri"/>
                <w:b/>
                <w:bCs/>
              </w:rPr>
            </w:pPr>
            <w:r>
              <w:t>7-inch tall oatmeal box, a</w:t>
            </w:r>
            <w:r w:rsidRPr="000E58C3">
              <w:t xml:space="preserve">luminum soft drink can, scissors, black matte spray paint, dark contact paper, #16 bead </w:t>
            </w:r>
            <w:r w:rsidRPr="000E58C3">
              <w:lastRenderedPageBreak/>
              <w:t>threading needle, wood clothespin, household epoxy glue, Elmer’s white glue, Q-tips, manila file folder, electrical tape, light cardboard, light cardboard, ru</w:t>
            </w:r>
            <w:r>
              <w:t>ler, x-</w:t>
            </w:r>
            <w:proofErr w:type="spellStart"/>
            <w:r w:rsidRPr="000E58C3">
              <w:t>acto</w:t>
            </w:r>
            <w:proofErr w:type="spellEnd"/>
            <w:r w:rsidRPr="000E58C3">
              <w:t xml:space="preserve"> knife, emery cloth</w:t>
            </w:r>
          </w:p>
        </w:tc>
      </w:tr>
      <w:tr w:rsidR="00A67B59" w:rsidRPr="004F63FB" w:rsidTr="00854E75">
        <w:tc>
          <w:tcPr>
            <w:tcW w:w="4428" w:type="dxa"/>
            <w:tcBorders>
              <w:top w:val="single" w:sz="4" w:space="0" w:color="000000"/>
              <w:left w:val="single" w:sz="4" w:space="0" w:color="000000"/>
              <w:bottom w:val="single" w:sz="4" w:space="0" w:color="000000"/>
            </w:tcBorders>
            <w:shd w:val="clear" w:color="auto" w:fill="auto"/>
          </w:tcPr>
          <w:p w:rsidR="00A67B59" w:rsidRPr="004F63FB" w:rsidRDefault="00A67B59" w:rsidP="00854E75">
            <w:pPr>
              <w:snapToGrid w:val="0"/>
              <w:rPr>
                <w:rFonts w:ascii="Calibri" w:hAnsi="Calibri" w:cs="Calibri"/>
                <w:b/>
                <w:bCs/>
              </w:rPr>
            </w:pPr>
            <w:r w:rsidRPr="004F63FB">
              <w:rPr>
                <w:rFonts w:ascii="Calibri" w:hAnsi="Calibri" w:cs="Calibri"/>
                <w:b/>
                <w:bCs/>
              </w:rPr>
              <w:lastRenderedPageBreak/>
              <w:t>Technologies Used by the Teacher:</w:t>
            </w:r>
          </w:p>
          <w:p w:rsidR="00A67B59" w:rsidRPr="004F63FB" w:rsidRDefault="00A67B59" w:rsidP="00854E75">
            <w:pPr>
              <w:widowControl w:val="0"/>
              <w:numPr>
                <w:ilvl w:val="0"/>
                <w:numId w:val="1"/>
              </w:numPr>
              <w:suppressAutoHyphens/>
              <w:spacing w:after="0" w:line="240" w:lineRule="auto"/>
              <w:rPr>
                <w:rFonts w:ascii="Calibri" w:hAnsi="Calibri" w:cs="Calibri"/>
                <w:bCs/>
              </w:rPr>
            </w:pPr>
            <w:r>
              <w:rPr>
                <w:rFonts w:ascii="Calibri" w:hAnsi="Calibri" w:cs="Calibri"/>
                <w:bCs/>
              </w:rPr>
              <w:t>Laptop/computer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A67B59" w:rsidRPr="004F63FB" w:rsidRDefault="00A67B59" w:rsidP="00854E75">
            <w:pPr>
              <w:snapToGrid w:val="0"/>
              <w:rPr>
                <w:rFonts w:ascii="Calibri" w:hAnsi="Calibri" w:cs="Calibri"/>
                <w:b/>
                <w:bCs/>
              </w:rPr>
            </w:pPr>
            <w:r w:rsidRPr="004F63FB">
              <w:rPr>
                <w:rFonts w:ascii="Calibri" w:hAnsi="Calibri" w:cs="Calibri"/>
                <w:b/>
                <w:bCs/>
              </w:rPr>
              <w:t>Technologies Used by the Students:</w:t>
            </w:r>
          </w:p>
          <w:p w:rsidR="00A67B59" w:rsidRPr="004F63FB" w:rsidRDefault="00A67B59" w:rsidP="00A67B59">
            <w:pPr>
              <w:widowControl w:val="0"/>
              <w:numPr>
                <w:ilvl w:val="0"/>
                <w:numId w:val="1"/>
              </w:numPr>
              <w:suppressAutoHyphens/>
              <w:spacing w:after="0" w:line="240" w:lineRule="auto"/>
              <w:rPr>
                <w:rFonts w:ascii="Calibri" w:hAnsi="Calibri" w:cs="Calibri"/>
                <w:bCs/>
              </w:rPr>
            </w:pPr>
            <w:r>
              <w:rPr>
                <w:rFonts w:ascii="Calibri" w:hAnsi="Calibri" w:cs="Calibri"/>
                <w:bCs/>
              </w:rPr>
              <w:t>Laptop/computer</w:t>
            </w:r>
          </w:p>
        </w:tc>
      </w:tr>
      <w:tr w:rsidR="00A67B59" w:rsidRPr="004F63FB" w:rsidTr="00854E75">
        <w:tc>
          <w:tcPr>
            <w:tcW w:w="8866" w:type="dxa"/>
            <w:gridSpan w:val="2"/>
            <w:tcBorders>
              <w:top w:val="single" w:sz="4" w:space="0" w:color="000000"/>
              <w:left w:val="single" w:sz="4" w:space="0" w:color="000000"/>
              <w:bottom w:val="single" w:sz="4" w:space="0" w:color="000000"/>
              <w:right w:val="single" w:sz="4" w:space="0" w:color="000000"/>
            </w:tcBorders>
            <w:shd w:val="clear" w:color="auto" w:fill="auto"/>
          </w:tcPr>
          <w:p w:rsidR="00A67B59" w:rsidRPr="004F63FB" w:rsidRDefault="00A67B59" w:rsidP="00854E75">
            <w:pPr>
              <w:snapToGrid w:val="0"/>
              <w:rPr>
                <w:rFonts w:ascii="Calibri" w:hAnsi="Calibri" w:cs="Calibri"/>
                <w:bCs/>
              </w:rPr>
            </w:pPr>
            <w:r>
              <w:rPr>
                <w:rFonts w:ascii="Calibri" w:hAnsi="Calibri" w:cs="Calibri"/>
                <w:b/>
                <w:bCs/>
              </w:rPr>
              <w:t>Timeline of activities (</w:t>
            </w:r>
            <w:r w:rsidRPr="004F63FB">
              <w:rPr>
                <w:rFonts w:ascii="Calibri" w:hAnsi="Calibri" w:cs="Calibri"/>
                <w:b/>
                <w:bCs/>
              </w:rPr>
              <w:t>Instructional Procedures</w:t>
            </w:r>
            <w:r>
              <w:rPr>
                <w:rFonts w:ascii="Calibri" w:hAnsi="Calibri" w:cs="Calibri"/>
                <w:b/>
                <w:bCs/>
              </w:rPr>
              <w:t>)</w:t>
            </w:r>
            <w:r w:rsidRPr="004F63FB">
              <w:rPr>
                <w:rFonts w:ascii="Calibri" w:hAnsi="Calibri" w:cs="Calibri"/>
                <w:b/>
                <w:bCs/>
              </w:rPr>
              <w:t>:</w:t>
            </w:r>
            <w:r w:rsidRPr="004F63FB">
              <w:rPr>
                <w:rFonts w:ascii="Calibri" w:hAnsi="Calibri" w:cs="Calibri"/>
                <w:bCs/>
              </w:rPr>
              <w:t xml:space="preserve"> </w:t>
            </w:r>
          </w:p>
          <w:p w:rsidR="00A67B59" w:rsidRDefault="00A67B59" w:rsidP="00A67B59">
            <w:pPr>
              <w:pStyle w:val="ListParagraph"/>
              <w:numPr>
                <w:ilvl w:val="0"/>
                <w:numId w:val="3"/>
              </w:numPr>
              <w:rPr>
                <w:rFonts w:ascii="Calibri" w:hAnsi="Calibri" w:cs="Calibri"/>
                <w:bCs/>
              </w:rPr>
            </w:pPr>
            <w:r w:rsidRPr="00A67B59">
              <w:rPr>
                <w:rFonts w:ascii="Calibri" w:hAnsi="Calibri" w:cs="Calibri"/>
                <w:bCs/>
              </w:rPr>
              <w:t xml:space="preserve">The teacher will assign the students </w:t>
            </w:r>
            <w:r>
              <w:rPr>
                <w:rFonts w:ascii="Calibri" w:hAnsi="Calibri" w:cs="Calibri"/>
                <w:bCs/>
              </w:rPr>
              <w:t>to go to the provided website</w:t>
            </w:r>
            <w:r w:rsidR="00A06D01">
              <w:rPr>
                <w:rFonts w:ascii="Calibri" w:hAnsi="Calibri" w:cs="Calibri"/>
                <w:bCs/>
              </w:rPr>
              <w:t xml:space="preserve"> and make their own camera</w:t>
            </w:r>
            <w:r>
              <w:rPr>
                <w:rFonts w:ascii="Calibri" w:hAnsi="Calibri" w:cs="Calibri"/>
                <w:bCs/>
              </w:rPr>
              <w:t>.</w:t>
            </w:r>
          </w:p>
          <w:p w:rsidR="00A67B59" w:rsidRDefault="00A67B59" w:rsidP="00A67B59">
            <w:pPr>
              <w:pStyle w:val="ListParagraph"/>
              <w:numPr>
                <w:ilvl w:val="0"/>
                <w:numId w:val="3"/>
              </w:numPr>
              <w:rPr>
                <w:rFonts w:ascii="Calibri" w:hAnsi="Calibri" w:cs="Calibri"/>
                <w:bCs/>
              </w:rPr>
            </w:pPr>
            <w:r>
              <w:rPr>
                <w:rFonts w:ascii="Calibri" w:hAnsi="Calibri" w:cs="Calibri"/>
                <w:bCs/>
              </w:rPr>
              <w:t>The teacher will explain that the students will be making their own camera out of an oatmeal box.</w:t>
            </w:r>
          </w:p>
          <w:p w:rsidR="00A67B59" w:rsidRDefault="00A67B59" w:rsidP="00A67B59">
            <w:pPr>
              <w:pStyle w:val="ListParagraph"/>
              <w:numPr>
                <w:ilvl w:val="0"/>
                <w:numId w:val="3"/>
              </w:numPr>
              <w:rPr>
                <w:rFonts w:ascii="Calibri" w:hAnsi="Calibri" w:cs="Calibri"/>
                <w:bCs/>
              </w:rPr>
            </w:pPr>
            <w:r>
              <w:rPr>
                <w:rFonts w:ascii="Calibri" w:hAnsi="Calibri" w:cs="Calibri"/>
                <w:bCs/>
              </w:rPr>
              <w:t xml:space="preserve">The teacher will hand out the rubric explaining how the project will be graded. </w:t>
            </w:r>
          </w:p>
          <w:p w:rsidR="00A06D01" w:rsidRDefault="00A06D01" w:rsidP="00A06D01">
            <w:pPr>
              <w:pStyle w:val="ListParagraph"/>
              <w:numPr>
                <w:ilvl w:val="0"/>
                <w:numId w:val="3"/>
              </w:numPr>
              <w:rPr>
                <w:rFonts w:ascii="Calibri" w:hAnsi="Calibri" w:cs="Calibri"/>
                <w:bCs/>
              </w:rPr>
            </w:pPr>
            <w:r>
              <w:rPr>
                <w:rFonts w:ascii="Calibri" w:hAnsi="Calibri" w:cs="Calibri"/>
                <w:bCs/>
              </w:rPr>
              <w:t xml:space="preserve">The teacher will then explain that they will go to the website, </w:t>
            </w:r>
            <w:hyperlink r:id="rId10" w:history="1">
              <w:r w:rsidRPr="006D7AED">
                <w:rPr>
                  <w:rStyle w:val="Hyperlink"/>
                  <w:rFonts w:ascii="Calibri" w:hAnsi="Calibri" w:cs="Calibri"/>
                  <w:bCs/>
                </w:rPr>
                <w:t>http://users.rcn.com/stewoody/makecam.htm</w:t>
              </w:r>
            </w:hyperlink>
            <w:r>
              <w:rPr>
                <w:rFonts w:ascii="Calibri" w:hAnsi="Calibri" w:cs="Calibri"/>
                <w:bCs/>
              </w:rPr>
              <w:t xml:space="preserve">, and they will click on the blue tab “making cameras”. The students will gather the materials needed to make the camera. </w:t>
            </w:r>
          </w:p>
          <w:p w:rsidR="00A06D01" w:rsidRDefault="00A06D01" w:rsidP="00A06D01">
            <w:pPr>
              <w:pStyle w:val="ListParagraph"/>
              <w:numPr>
                <w:ilvl w:val="0"/>
                <w:numId w:val="3"/>
              </w:numPr>
              <w:rPr>
                <w:rFonts w:ascii="Calibri" w:hAnsi="Calibri" w:cs="Calibri"/>
                <w:bCs/>
              </w:rPr>
            </w:pPr>
            <w:r>
              <w:rPr>
                <w:rFonts w:ascii="Calibri" w:hAnsi="Calibri" w:cs="Calibri"/>
                <w:bCs/>
              </w:rPr>
              <w:t xml:space="preserve">The students will begin making the camera explained in the instructions once they gather the materials. </w:t>
            </w:r>
          </w:p>
          <w:p w:rsidR="00A06D01" w:rsidRDefault="00A06D01" w:rsidP="00A06D01">
            <w:pPr>
              <w:pStyle w:val="ListParagraph"/>
              <w:numPr>
                <w:ilvl w:val="0"/>
                <w:numId w:val="3"/>
              </w:numPr>
              <w:rPr>
                <w:rFonts w:ascii="Calibri" w:hAnsi="Calibri" w:cs="Calibri"/>
                <w:bCs/>
              </w:rPr>
            </w:pPr>
            <w:r>
              <w:rPr>
                <w:rFonts w:ascii="Calibri" w:hAnsi="Calibri" w:cs="Calibri"/>
                <w:bCs/>
              </w:rPr>
              <w:t xml:space="preserve">The students will continue making their pinhole camera on their own time. If the students have questions they can bring their camera to class and ask the teacher. </w:t>
            </w:r>
          </w:p>
          <w:p w:rsidR="00A06D01" w:rsidRDefault="00A06D01" w:rsidP="00A06D01">
            <w:pPr>
              <w:pStyle w:val="ListParagraph"/>
              <w:numPr>
                <w:ilvl w:val="0"/>
                <w:numId w:val="3"/>
              </w:numPr>
              <w:rPr>
                <w:rFonts w:ascii="Calibri" w:hAnsi="Calibri" w:cs="Calibri"/>
                <w:bCs/>
              </w:rPr>
            </w:pPr>
            <w:r>
              <w:rPr>
                <w:rFonts w:ascii="Calibri" w:hAnsi="Calibri" w:cs="Calibri"/>
                <w:bCs/>
              </w:rPr>
              <w:t xml:space="preserve">The students will click next on each page of the website once they are ready to move onto the next instruction. </w:t>
            </w:r>
          </w:p>
          <w:p w:rsidR="00260817" w:rsidRDefault="00260817" w:rsidP="00A06D01">
            <w:pPr>
              <w:pStyle w:val="ListParagraph"/>
              <w:numPr>
                <w:ilvl w:val="0"/>
                <w:numId w:val="3"/>
              </w:numPr>
              <w:rPr>
                <w:rFonts w:ascii="Calibri" w:hAnsi="Calibri" w:cs="Calibri"/>
                <w:bCs/>
              </w:rPr>
            </w:pPr>
            <w:r>
              <w:rPr>
                <w:rFonts w:ascii="Calibri" w:hAnsi="Calibri" w:cs="Calibri"/>
                <w:bCs/>
              </w:rPr>
              <w:t xml:space="preserve">The student’s will read every direction until the next buttons do not continue indicating the camera should be completed. </w:t>
            </w:r>
          </w:p>
          <w:p w:rsidR="00260817" w:rsidRDefault="00260817" w:rsidP="00A06D01">
            <w:pPr>
              <w:pStyle w:val="ListParagraph"/>
              <w:numPr>
                <w:ilvl w:val="0"/>
                <w:numId w:val="3"/>
              </w:numPr>
              <w:rPr>
                <w:rFonts w:ascii="Calibri" w:hAnsi="Calibri" w:cs="Calibri"/>
                <w:bCs/>
              </w:rPr>
            </w:pPr>
            <w:r>
              <w:rPr>
                <w:rFonts w:ascii="Calibri" w:hAnsi="Calibri" w:cs="Calibri"/>
                <w:bCs/>
              </w:rPr>
              <w:t>The teacher will also instruct the students to then go to the home tab and find the blue</w:t>
            </w:r>
            <w:r w:rsidR="00854E75">
              <w:rPr>
                <w:rFonts w:ascii="Calibri" w:hAnsi="Calibri" w:cs="Calibri"/>
                <w:bCs/>
              </w:rPr>
              <w:t xml:space="preserve"> tab that says “Links to other pinhole sites” and explore those for other references and ideas on creating the assignment. </w:t>
            </w:r>
          </w:p>
          <w:p w:rsidR="00A06D01" w:rsidRDefault="00A06D01" w:rsidP="00A06D01">
            <w:pPr>
              <w:pStyle w:val="ListParagraph"/>
              <w:numPr>
                <w:ilvl w:val="0"/>
                <w:numId w:val="3"/>
              </w:numPr>
              <w:rPr>
                <w:rFonts w:ascii="Calibri" w:hAnsi="Calibri" w:cs="Calibri"/>
                <w:bCs/>
              </w:rPr>
            </w:pPr>
            <w:r>
              <w:rPr>
                <w:rFonts w:ascii="Calibri" w:hAnsi="Calibri" w:cs="Calibri"/>
                <w:bCs/>
              </w:rPr>
              <w:t>The students will complete their camera and take at least three pictures of any chosen subject to be developed during class.</w:t>
            </w:r>
          </w:p>
          <w:p w:rsidR="00A06D01" w:rsidRPr="00A06D01" w:rsidRDefault="00A06D01" w:rsidP="00A06D01">
            <w:pPr>
              <w:pStyle w:val="ListParagraph"/>
              <w:numPr>
                <w:ilvl w:val="0"/>
                <w:numId w:val="3"/>
              </w:numPr>
              <w:rPr>
                <w:rFonts w:ascii="Calibri" w:hAnsi="Calibri" w:cs="Calibri"/>
                <w:bCs/>
              </w:rPr>
            </w:pPr>
            <w:r>
              <w:rPr>
                <w:rFonts w:ascii="Calibri" w:hAnsi="Calibri" w:cs="Calibri"/>
                <w:bCs/>
              </w:rPr>
              <w:t xml:space="preserve">The students will bring the camera to class on the assigned day. </w:t>
            </w:r>
          </w:p>
          <w:p w:rsidR="00A06D01" w:rsidRDefault="00A06D01" w:rsidP="00A06D01">
            <w:pPr>
              <w:pStyle w:val="ListParagraph"/>
              <w:numPr>
                <w:ilvl w:val="0"/>
                <w:numId w:val="3"/>
              </w:numPr>
              <w:rPr>
                <w:rFonts w:ascii="Calibri" w:hAnsi="Calibri" w:cs="Calibri"/>
                <w:bCs/>
              </w:rPr>
            </w:pPr>
            <w:r>
              <w:rPr>
                <w:rFonts w:ascii="Calibri" w:hAnsi="Calibri" w:cs="Calibri"/>
                <w:bCs/>
              </w:rPr>
              <w:t xml:space="preserve">The teacher will go over how to develop pictures with a dark room and then proceed to show and then help the students develop their three pictures. </w:t>
            </w:r>
          </w:p>
          <w:p w:rsidR="00854E75" w:rsidRDefault="00854E75" w:rsidP="00A06D01">
            <w:pPr>
              <w:pStyle w:val="ListParagraph"/>
              <w:numPr>
                <w:ilvl w:val="0"/>
                <w:numId w:val="3"/>
              </w:numPr>
              <w:rPr>
                <w:rFonts w:ascii="Calibri" w:hAnsi="Calibri" w:cs="Calibri"/>
                <w:bCs/>
              </w:rPr>
            </w:pPr>
            <w:r>
              <w:rPr>
                <w:rFonts w:ascii="Calibri" w:hAnsi="Calibri" w:cs="Calibri"/>
                <w:bCs/>
              </w:rPr>
              <w:t xml:space="preserve">The teacher will answer any questions the students have. </w:t>
            </w:r>
          </w:p>
          <w:p w:rsidR="00854E75" w:rsidRPr="00854E75" w:rsidRDefault="00854E75" w:rsidP="00854E75">
            <w:pPr>
              <w:pStyle w:val="ListParagraph"/>
              <w:numPr>
                <w:ilvl w:val="0"/>
                <w:numId w:val="3"/>
              </w:numPr>
              <w:rPr>
                <w:rFonts w:ascii="Calibri" w:hAnsi="Calibri" w:cs="Calibri"/>
                <w:bCs/>
              </w:rPr>
            </w:pPr>
            <w:r>
              <w:rPr>
                <w:rFonts w:ascii="Calibri" w:hAnsi="Calibri" w:cs="Calibri"/>
                <w:bCs/>
              </w:rPr>
              <w:t xml:space="preserve">After the pictures are developed the teacher will display the cameras in a show box and hang the pictures in a hallway surrounding these in the school. </w:t>
            </w:r>
          </w:p>
          <w:p w:rsidR="00A67B59" w:rsidRPr="004F63FB" w:rsidRDefault="00A67B59" w:rsidP="00260817">
            <w:pPr>
              <w:rPr>
                <w:rFonts w:ascii="Calibri" w:hAnsi="Calibri" w:cs="Calibri"/>
                <w:bCs/>
              </w:rPr>
            </w:pPr>
          </w:p>
        </w:tc>
      </w:tr>
    </w:tbl>
    <w:p w:rsidR="00A67B59" w:rsidRPr="004F63FB" w:rsidRDefault="00A67B59" w:rsidP="00A67B59">
      <w:pPr>
        <w:rPr>
          <w:rFonts w:ascii="Calibri" w:hAnsi="Calibri" w:cs="Calibri"/>
        </w:rPr>
      </w:pPr>
    </w:p>
    <w:p w:rsidR="00A67B59" w:rsidRPr="00563B54" w:rsidRDefault="00B45615" w:rsidP="00A67B59">
      <w:pPr>
        <w:widowControl w:val="0"/>
        <w:suppressAutoHyphens/>
        <w:spacing w:after="0" w:line="240" w:lineRule="auto"/>
        <w:rPr>
          <w:rFonts w:ascii="Calibri" w:eastAsia="Droid Sans Fallback" w:hAnsi="Calibri" w:cs="Calibri"/>
          <w:kern w:val="1"/>
          <w:lang w:eastAsia="hi-IN" w:bidi="hi-IN"/>
        </w:rPr>
      </w:pPr>
      <w:r w:rsidRPr="00B45615">
        <w:lastRenderedPageBreak/>
        <w:drawing>
          <wp:inline distT="0" distB="0" distL="0" distR="0">
            <wp:extent cx="6332220" cy="54646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5464682"/>
                    </a:xfrm>
                    <a:prstGeom prst="rect">
                      <a:avLst/>
                    </a:prstGeom>
                    <a:noFill/>
                    <a:ln>
                      <a:noFill/>
                    </a:ln>
                  </pic:spPr>
                </pic:pic>
              </a:graphicData>
            </a:graphic>
          </wp:inline>
        </w:drawing>
      </w:r>
    </w:p>
    <w:p w:rsidR="004D26B4" w:rsidRDefault="00B45615">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2585085</wp:posOffset>
                </wp:positionH>
                <wp:positionV relativeFrom="paragraph">
                  <wp:posOffset>689610</wp:posOffset>
                </wp:positionV>
                <wp:extent cx="1457325" cy="542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573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5615" w:rsidRPr="00B45615" w:rsidRDefault="00B45615">
                            <w:pPr>
                              <w:rPr>
                                <w:sz w:val="44"/>
                                <w:szCs w:val="44"/>
                              </w:rPr>
                            </w:pPr>
                            <w:r>
                              <w:rPr>
                                <w:sz w:val="44"/>
                                <w:szCs w:val="44"/>
                              </w:rPr>
                              <w:t>_____/30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55pt;margin-top:54.3pt;width:114.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" fillcolor="white [3201]" strokeweight=".5pt">
                <v:textbox>
                  <w:txbxContent>
                    <w:p w:rsidR="00B45615" w:rsidRPr="00B45615" w:rsidRDefault="00B45615">
                      <w:pPr>
                        <w:rPr>
                          <w:sz w:val="44"/>
                          <w:szCs w:val="44"/>
                        </w:rPr>
                      </w:pPr>
                      <w:r>
                        <w:rPr>
                          <w:sz w:val="44"/>
                          <w:szCs w:val="44"/>
                        </w:rPr>
                        <w:t>_____/30</w:t>
                      </w:r>
                    </w:p>
                  </w:txbxContent>
                </v:textbox>
              </v:shape>
            </w:pict>
          </mc:Fallback>
        </mc:AlternateContent>
      </w:r>
    </w:p>
    <w:sectPr w:rsidR="004D26B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MS Gothic"/>
    <w:charset w:val="00"/>
    <w:family w:val="modern"/>
    <w:pitch w:val="fixed"/>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69375A1"/>
    <w:multiLevelType w:val="hybridMultilevel"/>
    <w:tmpl w:val="AE209EDE"/>
    <w:lvl w:ilvl="0" w:tplc="4E36B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85295"/>
    <w:multiLevelType w:val="hybridMultilevel"/>
    <w:tmpl w:val="BA02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59"/>
    <w:rsid w:val="00260817"/>
    <w:rsid w:val="00475C49"/>
    <w:rsid w:val="004D26B4"/>
    <w:rsid w:val="00853D0E"/>
    <w:rsid w:val="00854E75"/>
    <w:rsid w:val="00A06D01"/>
    <w:rsid w:val="00A67B59"/>
    <w:rsid w:val="00AB4AF6"/>
    <w:rsid w:val="00B4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6F53-1133-418E-808D-71CC13A4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B59"/>
    <w:rPr>
      <w:color w:val="0563C1" w:themeColor="hyperlink"/>
      <w:u w:val="single"/>
    </w:rPr>
  </w:style>
  <w:style w:type="character" w:styleId="Strong">
    <w:name w:val="Strong"/>
    <w:basedOn w:val="DefaultParagraphFont"/>
    <w:uiPriority w:val="22"/>
    <w:qFormat/>
    <w:rsid w:val="00A67B59"/>
    <w:rPr>
      <w:b/>
      <w:bCs/>
    </w:rPr>
  </w:style>
  <w:style w:type="paragraph" w:styleId="ListParagraph">
    <w:name w:val="List Paragraph"/>
    <w:basedOn w:val="Normal"/>
    <w:uiPriority w:val="34"/>
    <w:qFormat/>
    <w:rsid w:val="00A67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o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nhol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on.airtime.co.uk/pinhole/" TargetMode="External"/><Relationship Id="rId11" Type="http://schemas.openxmlformats.org/officeDocument/2006/relationships/image" Target="media/image1.emf"/><Relationship Id="rId5" Type="http://schemas.openxmlformats.org/officeDocument/2006/relationships/hyperlink" Target="http://users.rcn.com/stewoody/makecam.htm" TargetMode="External"/><Relationship Id="rId10" Type="http://schemas.openxmlformats.org/officeDocument/2006/relationships/hyperlink" Target="http://users.rcn.com/stewoody/makecam.htm" TargetMode="External"/><Relationship Id="rId4" Type="http://schemas.openxmlformats.org/officeDocument/2006/relationships/webSettings" Target="webSettings.xml"/><Relationship Id="rId9" Type="http://schemas.openxmlformats.org/officeDocument/2006/relationships/hyperlink" Target="http://www.pinholere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sumption</dc:creator>
  <cp:keywords/>
  <dc:description/>
  <cp:lastModifiedBy>stefani sumption</cp:lastModifiedBy>
  <cp:revision>4</cp:revision>
  <cp:lastPrinted>2015-10-02T00:16:00Z</cp:lastPrinted>
  <dcterms:created xsi:type="dcterms:W3CDTF">2015-10-01T19:20:00Z</dcterms:created>
  <dcterms:modified xsi:type="dcterms:W3CDTF">2015-10-02T00:19:00Z</dcterms:modified>
</cp:coreProperties>
</file>